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11341" w14:textId="3233A376" w:rsidR="00646E1F" w:rsidRDefault="006C762B" w:rsidP="006C762B">
      <w:pPr>
        <w:jc w:val="center"/>
        <w:rPr>
          <w:b/>
          <w:bCs/>
          <w:sz w:val="32"/>
          <w:szCs w:val="32"/>
          <w:lang w:val="en-US"/>
        </w:rPr>
      </w:pPr>
      <w:r w:rsidRPr="006C762B">
        <w:rPr>
          <w:b/>
          <w:bCs/>
          <w:sz w:val="32"/>
          <w:szCs w:val="32"/>
          <w:lang w:val="en-US"/>
        </w:rPr>
        <w:t>Hướng dẫn vẽ hình</w:t>
      </w:r>
      <w:r w:rsidR="00237BE0">
        <w:rPr>
          <w:b/>
          <w:bCs/>
          <w:sz w:val="32"/>
          <w:szCs w:val="32"/>
          <w:lang w:val="en-US"/>
        </w:rPr>
        <w:t xml:space="preserve"> </w:t>
      </w:r>
    </w:p>
    <w:p w14:paraId="0DC2E799" w14:textId="0EF1C992" w:rsidR="006C762B" w:rsidRDefault="00237BE0" w:rsidP="00237BE0">
      <w:pPr>
        <w:pStyle w:val="ListParagraph"/>
        <w:numPr>
          <w:ilvl w:val="0"/>
          <w:numId w:val="2"/>
        </w:numPr>
        <w:jc w:val="left"/>
        <w:rPr>
          <w:b/>
          <w:bCs/>
          <w:szCs w:val="28"/>
          <w:lang w:val="en-US"/>
        </w:rPr>
      </w:pPr>
      <w:r>
        <w:rPr>
          <w:b/>
          <w:bCs/>
          <w:szCs w:val="28"/>
          <w:lang w:val="en-US"/>
        </w:rPr>
        <w:t>Hình tam giác</w:t>
      </w:r>
    </w:p>
    <w:p w14:paraId="6CCEA773" w14:textId="0A926347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thêm phần mở rộng ở phía dưới góc trái màn hình</w:t>
      </w:r>
    </w:p>
    <w:p w14:paraId="2CF74E92" w14:textId="014E6661" w:rsidR="005912DB" w:rsidRDefault="005912DB" w:rsidP="005912DB">
      <w:pPr>
        <w:pStyle w:val="ListParagraph"/>
        <w:ind w:left="1080"/>
        <w:jc w:val="center"/>
        <w:rPr>
          <w:szCs w:val="28"/>
          <w:lang w:val="en-US"/>
        </w:rPr>
      </w:pPr>
      <w:r>
        <w:rPr>
          <w:noProof/>
        </w:rPr>
        <w:drawing>
          <wp:inline distT="0" distB="0" distL="0" distR="0" wp14:anchorId="64C52028" wp14:editId="6FFD9C25">
            <wp:extent cx="1045030" cy="91440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9325" cy="91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A3FB3" w14:textId="167074F2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Bấm chọn bút vẽ để có lệnh vẽ</w:t>
      </w:r>
    </w:p>
    <w:p w14:paraId="7343347D" w14:textId="3D8315B2" w:rsidR="005912DB" w:rsidRDefault="005912DB" w:rsidP="005912DB">
      <w:pPr>
        <w:pStyle w:val="ListParagraph"/>
        <w:ind w:left="1080"/>
        <w:jc w:val="center"/>
        <w:rPr>
          <w:szCs w:val="28"/>
          <w:lang w:val="en-US"/>
        </w:rPr>
      </w:pPr>
      <w:r>
        <w:rPr>
          <w:noProof/>
        </w:rPr>
        <w:drawing>
          <wp:inline distT="0" distB="0" distL="0" distR="0" wp14:anchorId="7D39F4B6" wp14:editId="61D5C425">
            <wp:extent cx="1437307" cy="1600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5723" cy="1620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432D1" w14:textId="590E45B6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sự kiện chọn khi bấm vào cờ</w:t>
      </w:r>
    </w:p>
    <w:p w14:paraId="13953947" w14:textId="5D882BCA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x (0) y(0) (khi bắt đầu nhân vật sẽ ở giữa màn hình)</w:t>
      </w:r>
    </w:p>
    <w:p w14:paraId="4C04BC46" w14:textId="50BF769E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xoá tất cả</w:t>
      </w:r>
    </w:p>
    <w:p w14:paraId="5C3672B9" w14:textId="09D972D5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bút</w:t>
      </w:r>
    </w:p>
    <w:p w14:paraId="76170AF3" w14:textId="52C27022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bút màu ( chỉnh màu vẽ theo ý muốn)</w:t>
      </w:r>
    </w:p>
    <w:p w14:paraId="3A223374" w14:textId="23E6ED86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kích thước bút vẽ (chỉnh kích thước bút vẽ theo ý muốn)</w:t>
      </w:r>
    </w:p>
    <w:p w14:paraId="6D3305A5" w14:textId="4224B4B2" w:rsidR="005912DB" w:rsidRDefault="005912DB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</w:t>
      </w:r>
      <w:r w:rsidR="00CD1960">
        <w:rPr>
          <w:szCs w:val="28"/>
          <w:lang w:val="en-US"/>
        </w:rPr>
        <w:t xml:space="preserve"> lặp lại ( số lần lặp lại tương ứng với số cạnh hình cần vẽ)</w:t>
      </w:r>
      <w:r w:rsidR="00897FC4">
        <w:rPr>
          <w:szCs w:val="28"/>
          <w:lang w:val="en-US"/>
        </w:rPr>
        <w:t>. Hình tam giác số lần lặp lại sẽ là 3</w:t>
      </w:r>
    </w:p>
    <w:p w14:paraId="4AA6CB8F" w14:textId="65FE69B7" w:rsidR="00CD1960" w:rsidRDefault="00CD1960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di chuyển… bước ( số bước có thể thay đổi)</w:t>
      </w:r>
    </w:p>
    <w:p w14:paraId="6C2A6CE4" w14:textId="5017AFC3" w:rsidR="00CD1960" w:rsidRDefault="00CD1960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</w:t>
      </w:r>
      <w:r w:rsidR="00CD7537">
        <w:rPr>
          <w:szCs w:val="28"/>
          <w:lang w:val="en-US"/>
        </w:rPr>
        <w:t xml:space="preserve"> chuyển động</w:t>
      </w:r>
      <w:r>
        <w:rPr>
          <w:szCs w:val="28"/>
          <w:lang w:val="en-US"/>
        </w:rPr>
        <w:t xml:space="preserve"> xoay ( số độ </w:t>
      </w:r>
      <w:r w:rsidR="00CD7537">
        <w:rPr>
          <w:szCs w:val="28"/>
          <w:lang w:val="en-US"/>
        </w:rPr>
        <w:t>chỉnh theo góc của hình )</w:t>
      </w:r>
      <w:r w:rsidR="00897FC4">
        <w:rPr>
          <w:szCs w:val="28"/>
          <w:lang w:val="en-US"/>
        </w:rPr>
        <w:t>. Góc của hình</w:t>
      </w:r>
      <w:r w:rsidR="006E1D00">
        <w:rPr>
          <w:szCs w:val="28"/>
          <w:lang w:val="en-US"/>
        </w:rPr>
        <w:t xml:space="preserve"> tam giác là 120 độ</w:t>
      </w:r>
    </w:p>
    <w:p w14:paraId="4C98A544" w14:textId="51B46812" w:rsidR="00CD7537" w:rsidRDefault="00CD7537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đợi 1 giây</w:t>
      </w:r>
    </w:p>
    <w:p w14:paraId="11095462" w14:textId="0CF5A085" w:rsidR="00CD7537" w:rsidRDefault="00CD7537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nhấc bút</w:t>
      </w:r>
    </w:p>
    <w:p w14:paraId="461BCE28" w14:textId="45CFDB72" w:rsidR="00CD7537" w:rsidRDefault="00CD7537" w:rsidP="005912DB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( chỉ điểm tới theo ý muốn)</w:t>
      </w:r>
    </w:p>
    <w:p w14:paraId="0F40BCFC" w14:textId="00F300A7" w:rsidR="005912DB" w:rsidRPr="005912DB" w:rsidRDefault="005912DB" w:rsidP="00CD7537">
      <w:pPr>
        <w:pStyle w:val="ListParagraph"/>
        <w:ind w:left="1080"/>
        <w:jc w:val="center"/>
        <w:rPr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056CB727" wp14:editId="544B614D">
            <wp:extent cx="2324100" cy="3794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4052" cy="382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C7F35" w14:textId="4636A320" w:rsidR="00237BE0" w:rsidRDefault="00237BE0" w:rsidP="00237BE0">
      <w:pPr>
        <w:pStyle w:val="ListParagraph"/>
        <w:numPr>
          <w:ilvl w:val="0"/>
          <w:numId w:val="2"/>
        </w:numPr>
        <w:jc w:val="left"/>
        <w:rPr>
          <w:b/>
          <w:bCs/>
          <w:szCs w:val="28"/>
          <w:lang w:val="en-US"/>
        </w:rPr>
      </w:pPr>
      <w:r>
        <w:rPr>
          <w:b/>
          <w:bCs/>
          <w:szCs w:val="28"/>
          <w:lang w:val="en-US"/>
        </w:rPr>
        <w:t>Hình vuông</w:t>
      </w:r>
    </w:p>
    <w:p w14:paraId="47F0735E" w14:textId="1F3EAC44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 xml:space="preserve"> </w:t>
      </w:r>
      <w:r>
        <w:rPr>
          <w:szCs w:val="28"/>
          <w:lang w:val="en-US"/>
        </w:rPr>
        <w:t>Click vào sự kiện chọn khi bấm vào cờ</w:t>
      </w:r>
    </w:p>
    <w:p w14:paraId="6E86BCAE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x (0) y(0) (khi bắt đầu nhân vật sẽ ở giữa màn hình)</w:t>
      </w:r>
    </w:p>
    <w:p w14:paraId="42014FC1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xoá tất cả</w:t>
      </w:r>
    </w:p>
    <w:p w14:paraId="475D725C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bút</w:t>
      </w:r>
    </w:p>
    <w:p w14:paraId="66F905B1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bút màu ( chỉnh màu vẽ theo ý muốn)</w:t>
      </w:r>
    </w:p>
    <w:p w14:paraId="7A5C4212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kích thước bút vẽ (chỉnh kích thước bút vẽ theo ý muốn)</w:t>
      </w:r>
    </w:p>
    <w:p w14:paraId="405FA686" w14:textId="57DC31FC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lặp lại ( số lần lặp lại tương ứng với số cạnh hình cần vẽ)</w:t>
      </w:r>
      <w:r w:rsidR="006E1D00">
        <w:rPr>
          <w:szCs w:val="28"/>
          <w:lang w:val="en-US"/>
        </w:rPr>
        <w:t>. Hình vuông số lần lặp lại sẽ là 4</w:t>
      </w:r>
    </w:p>
    <w:p w14:paraId="3084316E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di chuyển… bước ( số bước có thể thay đổi)</w:t>
      </w:r>
    </w:p>
    <w:p w14:paraId="5A691F21" w14:textId="37164324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xoay ( số độ chỉnh theo góc của hình )</w:t>
      </w:r>
      <w:r w:rsidR="006E1D00">
        <w:rPr>
          <w:szCs w:val="28"/>
          <w:lang w:val="en-US"/>
        </w:rPr>
        <w:t>. Góc của hình vuông là 90 độ</w:t>
      </w:r>
    </w:p>
    <w:p w14:paraId="0DDC0A7C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đợi 1 giây</w:t>
      </w:r>
    </w:p>
    <w:p w14:paraId="4D8AF430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nhấc bút</w:t>
      </w:r>
    </w:p>
    <w:p w14:paraId="66C6B7AB" w14:textId="77777777" w:rsidR="00897FC4" w:rsidRDefault="00897FC4" w:rsidP="00897FC4">
      <w:pPr>
        <w:pStyle w:val="ListParagraph"/>
        <w:numPr>
          <w:ilvl w:val="0"/>
          <w:numId w:val="3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( chỉ điểm tới theo ý muốn)</w:t>
      </w:r>
    </w:p>
    <w:p w14:paraId="391CD3C6" w14:textId="0F92DF75" w:rsidR="00897FC4" w:rsidRDefault="00715622" w:rsidP="00715622">
      <w:pPr>
        <w:pStyle w:val="ListParagraph"/>
        <w:ind w:left="1080"/>
        <w:jc w:val="center"/>
        <w:rPr>
          <w:b/>
          <w:bCs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10933E9C" wp14:editId="7BD59580">
            <wp:extent cx="2390476" cy="440000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90476" cy="4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EE3F7" w14:textId="6C1A99D0" w:rsidR="00237BE0" w:rsidRDefault="00237BE0" w:rsidP="00237BE0">
      <w:pPr>
        <w:pStyle w:val="ListParagraph"/>
        <w:numPr>
          <w:ilvl w:val="0"/>
          <w:numId w:val="2"/>
        </w:numPr>
        <w:jc w:val="left"/>
        <w:rPr>
          <w:b/>
          <w:bCs/>
          <w:szCs w:val="28"/>
          <w:lang w:val="en-US"/>
        </w:rPr>
      </w:pPr>
      <w:r>
        <w:rPr>
          <w:b/>
          <w:bCs/>
          <w:szCs w:val="28"/>
          <w:lang w:val="en-US"/>
        </w:rPr>
        <w:t>Hình lục giác</w:t>
      </w:r>
    </w:p>
    <w:p w14:paraId="249A3EC9" w14:textId="0DE2545D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sự kiện chọn khi bấm vào cờ</w:t>
      </w:r>
    </w:p>
    <w:p w14:paraId="4C6774BE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x (0) y(0) (khi bắt đầu nhân vật sẽ ở giữa màn hình)</w:t>
      </w:r>
    </w:p>
    <w:p w14:paraId="37F6810E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xoá tất cả</w:t>
      </w:r>
    </w:p>
    <w:p w14:paraId="06C1BC5F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bút</w:t>
      </w:r>
    </w:p>
    <w:p w14:paraId="51644A86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bút màu ( chỉnh màu vẽ theo ý muốn)</w:t>
      </w:r>
    </w:p>
    <w:p w14:paraId="0F8BD17F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kích thước bút vẽ (chỉnh kích thước bút vẽ theo ý muốn)</w:t>
      </w:r>
    </w:p>
    <w:p w14:paraId="01F0AE50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lặp lại ( số lần lặp lại tương ứng với số cạnh hình cần vẽ)</w:t>
      </w:r>
    </w:p>
    <w:p w14:paraId="095BD6E2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di chuyển… bước ( số bước có thể thay đổi)</w:t>
      </w:r>
    </w:p>
    <w:p w14:paraId="234F48D7" w14:textId="43430A60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xoay ( số độ chỉnh theo góc của hình )</w:t>
      </w:r>
    </w:p>
    <w:p w14:paraId="33AA1512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đợi 1 giây</w:t>
      </w:r>
    </w:p>
    <w:p w14:paraId="1EF72E3E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nhấc bút</w:t>
      </w:r>
    </w:p>
    <w:p w14:paraId="0BB5C26D" w14:textId="77777777" w:rsidR="00715622" w:rsidRDefault="00715622" w:rsidP="00715622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( chỉ điểm tới theo ý muốn)</w:t>
      </w:r>
    </w:p>
    <w:p w14:paraId="538BA351" w14:textId="29D5924C" w:rsidR="006E1D00" w:rsidRDefault="000F3EDF" w:rsidP="000F3EDF">
      <w:pPr>
        <w:pStyle w:val="ListParagraph"/>
        <w:ind w:left="1080"/>
        <w:jc w:val="center"/>
        <w:rPr>
          <w:b/>
          <w:bCs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015A30F9" wp14:editId="7C157F3E">
            <wp:extent cx="2476190" cy="4476190"/>
            <wp:effectExtent l="0" t="0" r="63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190" cy="4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B7808" w14:textId="2A0EF0D5" w:rsidR="00237BE0" w:rsidRDefault="00237BE0" w:rsidP="00237BE0">
      <w:pPr>
        <w:pStyle w:val="ListParagraph"/>
        <w:numPr>
          <w:ilvl w:val="0"/>
          <w:numId w:val="2"/>
        </w:numPr>
        <w:jc w:val="left"/>
        <w:rPr>
          <w:b/>
          <w:bCs/>
          <w:szCs w:val="28"/>
          <w:lang w:val="en-US"/>
        </w:rPr>
      </w:pPr>
      <w:r>
        <w:rPr>
          <w:b/>
          <w:bCs/>
          <w:szCs w:val="28"/>
          <w:lang w:val="en-US"/>
        </w:rPr>
        <w:t>Hình chữ nhật</w:t>
      </w:r>
    </w:p>
    <w:p w14:paraId="14922B20" w14:textId="6A1B7C82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sự kiện chọn khi bấm vào cờ</w:t>
      </w:r>
    </w:p>
    <w:p w14:paraId="468D16D5" w14:textId="77777777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x (0) y(0) (khi bắt đầu nhân vật sẽ ở giữa màn hình)</w:t>
      </w:r>
    </w:p>
    <w:p w14:paraId="2DB1C9AA" w14:textId="77777777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xoá tất cả</w:t>
      </w:r>
    </w:p>
    <w:p w14:paraId="189241E5" w14:textId="77777777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bút</w:t>
      </w:r>
    </w:p>
    <w:p w14:paraId="3DF6BE71" w14:textId="77777777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bút màu ( chỉnh màu vẽ theo ý muốn)</w:t>
      </w:r>
    </w:p>
    <w:p w14:paraId="3DF4BD22" w14:textId="77777777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kích thước bút vẽ (chỉnh kích thước bút vẽ theo ý muốn)</w:t>
      </w:r>
    </w:p>
    <w:p w14:paraId="71089126" w14:textId="65351EC4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lặp lại ( số lần lặp lại tương ứng với số cạnh hình cần vẽ)</w:t>
      </w:r>
      <w:r>
        <w:rPr>
          <w:szCs w:val="28"/>
          <w:lang w:val="en-US"/>
        </w:rPr>
        <w:t xml:space="preserve"> Với hình chữ nhật ta chọn số lần lặp lại là 2 vì </w:t>
      </w:r>
      <w:r w:rsidR="00EC236E">
        <w:rPr>
          <w:szCs w:val="28"/>
          <w:lang w:val="en-US"/>
        </w:rPr>
        <w:t>ta sẽ vẽ cạnh dài và  cạnh ngắn</w:t>
      </w:r>
    </w:p>
    <w:p w14:paraId="70B549CD" w14:textId="1F315A41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di chuyể</w:t>
      </w:r>
      <w:r w:rsidR="00EC236E">
        <w:rPr>
          <w:szCs w:val="28"/>
          <w:lang w:val="en-US"/>
        </w:rPr>
        <w:t xml:space="preserve">n … </w:t>
      </w:r>
      <w:r>
        <w:rPr>
          <w:szCs w:val="28"/>
          <w:lang w:val="en-US"/>
        </w:rPr>
        <w:t xml:space="preserve"> </w:t>
      </w:r>
      <w:r w:rsidR="00EC236E">
        <w:rPr>
          <w:szCs w:val="28"/>
          <w:lang w:val="en-US"/>
        </w:rPr>
        <w:t>bước. Bước đầu tiên ta chọn 200</w:t>
      </w:r>
    </w:p>
    <w:p w14:paraId="43602EEE" w14:textId="6A2545F3" w:rsidR="00EC236E" w:rsidRPr="00EC236E" w:rsidRDefault="00EC236E" w:rsidP="00EC236E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đợi 1 giây</w:t>
      </w:r>
    </w:p>
    <w:p w14:paraId="75DD25FF" w14:textId="77777777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xoay ( số độ chỉnh theo góc của hình )</w:t>
      </w:r>
    </w:p>
    <w:p w14:paraId="40079076" w14:textId="38D3F24B" w:rsidR="009300C8" w:rsidRDefault="009300C8" w:rsidP="009300C8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đợi 1 giây</w:t>
      </w:r>
    </w:p>
    <w:p w14:paraId="583B66AF" w14:textId="11666660" w:rsidR="00EC236E" w:rsidRDefault="00EC236E" w:rsidP="00EC236E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 xml:space="preserve">Click vào chuyển động chọn di chuyển …  bước. Bước </w:t>
      </w:r>
      <w:r>
        <w:rPr>
          <w:szCs w:val="28"/>
          <w:lang w:val="en-US"/>
        </w:rPr>
        <w:t>thứ 2</w:t>
      </w:r>
      <w:r>
        <w:rPr>
          <w:szCs w:val="28"/>
          <w:lang w:val="en-US"/>
        </w:rPr>
        <w:t xml:space="preserve"> ta chọn </w:t>
      </w:r>
      <w:r>
        <w:rPr>
          <w:szCs w:val="28"/>
          <w:lang w:val="en-US"/>
        </w:rPr>
        <w:t>số bước nhỏ hơn số của bước 1</w:t>
      </w:r>
    </w:p>
    <w:p w14:paraId="21830C63" w14:textId="77777777" w:rsidR="00EC236E" w:rsidRDefault="00EC236E" w:rsidP="00EC236E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lastRenderedPageBreak/>
        <w:t>Click vào điều khiển chọn đợi 1 giây</w:t>
      </w:r>
    </w:p>
    <w:p w14:paraId="48C9D653" w14:textId="77777777" w:rsidR="00EC236E" w:rsidRDefault="00EC236E" w:rsidP="00EC236E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xoay ( số độ chỉnh theo góc của hình )</w:t>
      </w:r>
    </w:p>
    <w:p w14:paraId="49090842" w14:textId="77777777" w:rsidR="00EC236E" w:rsidRDefault="00EC236E" w:rsidP="00EC236E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điều khiển chọn đợi 1 giây</w:t>
      </w:r>
    </w:p>
    <w:p w14:paraId="207233B7" w14:textId="13D0D630" w:rsidR="00EC236E" w:rsidRDefault="00EC236E" w:rsidP="00EC236E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nhấc bút</w:t>
      </w:r>
    </w:p>
    <w:p w14:paraId="3FD9B817" w14:textId="77777777" w:rsidR="00EC236E" w:rsidRDefault="00EC236E" w:rsidP="00EC236E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( chỉ điểm tới theo ý muốn)</w:t>
      </w:r>
    </w:p>
    <w:p w14:paraId="3602E969" w14:textId="77777777" w:rsidR="00EC236E" w:rsidRDefault="00EC236E" w:rsidP="00EC236E">
      <w:pPr>
        <w:pStyle w:val="ListParagraph"/>
        <w:ind w:left="1080"/>
        <w:jc w:val="left"/>
        <w:rPr>
          <w:szCs w:val="28"/>
          <w:lang w:val="en-US"/>
        </w:rPr>
      </w:pPr>
    </w:p>
    <w:p w14:paraId="6DFDCBF3" w14:textId="65FF9DAB" w:rsidR="009300C8" w:rsidRDefault="009300C8" w:rsidP="009300C8">
      <w:pPr>
        <w:pStyle w:val="ListParagraph"/>
        <w:ind w:left="1080"/>
        <w:jc w:val="center"/>
        <w:rPr>
          <w:szCs w:val="28"/>
          <w:lang w:val="en-US"/>
        </w:rPr>
      </w:pPr>
      <w:r>
        <w:rPr>
          <w:noProof/>
        </w:rPr>
        <w:drawing>
          <wp:inline distT="0" distB="0" distL="0" distR="0" wp14:anchorId="59C096FF" wp14:editId="05474B23">
            <wp:extent cx="2019300" cy="5287828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1654" cy="5293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0A3B5" w14:textId="22A51087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3177C03E" w14:textId="5A16E303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3B0FD7C9" w14:textId="69D610DC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5451B5C4" w14:textId="5DB704FB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5146F6C9" w14:textId="2A76628D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1AAF736C" w14:textId="57EBB28D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082DAD88" w14:textId="5B66F9DF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188CB416" w14:textId="68E55BD3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42009175" w14:textId="2AD90D3F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63DDF843" w14:textId="77777777" w:rsidR="00EC236E" w:rsidRDefault="00EC236E" w:rsidP="009300C8">
      <w:pPr>
        <w:pStyle w:val="ListParagraph"/>
        <w:ind w:left="1080"/>
        <w:jc w:val="center"/>
        <w:rPr>
          <w:szCs w:val="28"/>
          <w:lang w:val="en-US"/>
        </w:rPr>
      </w:pPr>
    </w:p>
    <w:p w14:paraId="0D0D48F9" w14:textId="03959B02" w:rsidR="00237BE0" w:rsidRDefault="00237BE0" w:rsidP="00EC236E">
      <w:pPr>
        <w:pStyle w:val="ListParagraph"/>
        <w:numPr>
          <w:ilvl w:val="0"/>
          <w:numId w:val="2"/>
        </w:numPr>
        <w:jc w:val="left"/>
        <w:rPr>
          <w:b/>
          <w:bCs/>
          <w:szCs w:val="28"/>
          <w:lang w:val="en-US"/>
        </w:rPr>
      </w:pPr>
      <w:r>
        <w:rPr>
          <w:b/>
          <w:bCs/>
          <w:szCs w:val="28"/>
          <w:lang w:val="en-US"/>
        </w:rPr>
        <w:lastRenderedPageBreak/>
        <w:t>Hình tròn</w:t>
      </w:r>
      <w:r w:rsidR="00E51E29">
        <w:rPr>
          <w:b/>
          <w:bCs/>
          <w:szCs w:val="28"/>
          <w:lang w:val="en-US"/>
        </w:rPr>
        <w:t xml:space="preserve"> </w:t>
      </w:r>
      <w:r w:rsidR="00E51E29">
        <w:rPr>
          <w:szCs w:val="28"/>
          <w:lang w:val="en-US"/>
        </w:rPr>
        <w:t xml:space="preserve"> </w:t>
      </w:r>
    </w:p>
    <w:p w14:paraId="7B86BDE8" w14:textId="5E3CFFED" w:rsidR="00E51E29" w:rsidRDefault="00E51E29" w:rsidP="00E51E29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 xml:space="preserve"> </w:t>
      </w:r>
      <w:r>
        <w:rPr>
          <w:szCs w:val="28"/>
          <w:lang w:val="en-US"/>
        </w:rPr>
        <w:t>Click vào sự kiện chọn khi bấm vào cờ</w:t>
      </w:r>
    </w:p>
    <w:p w14:paraId="7B3055F4" w14:textId="77777777" w:rsidR="00E51E29" w:rsidRDefault="00E51E29" w:rsidP="00E51E29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chuyển động chọn đi tới điểm x (0) y(0) (khi bắt đầu nhân vật sẽ ở giữa màn hình)</w:t>
      </w:r>
    </w:p>
    <w:p w14:paraId="085E6868" w14:textId="77777777" w:rsidR="00E51E29" w:rsidRDefault="00E51E29" w:rsidP="00E51E29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xoá tất cả</w:t>
      </w:r>
    </w:p>
    <w:p w14:paraId="28D80D83" w14:textId="77777777" w:rsidR="00E51E29" w:rsidRDefault="00E51E29" w:rsidP="00E51E29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bút</w:t>
      </w:r>
    </w:p>
    <w:p w14:paraId="038B291E" w14:textId="77777777" w:rsidR="00E51E29" w:rsidRDefault="00E51E29" w:rsidP="00E51E29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bút màu ( chỉnh màu vẽ theo ý muốn)</w:t>
      </w:r>
    </w:p>
    <w:p w14:paraId="0CB5252A" w14:textId="77777777" w:rsidR="00E51E29" w:rsidRDefault="00E51E29" w:rsidP="00E51E29">
      <w:pPr>
        <w:pStyle w:val="ListParagraph"/>
        <w:numPr>
          <w:ilvl w:val="0"/>
          <w:numId w:val="4"/>
        </w:numPr>
        <w:jc w:val="left"/>
        <w:rPr>
          <w:szCs w:val="28"/>
          <w:lang w:val="en-US"/>
        </w:rPr>
      </w:pPr>
      <w:r>
        <w:rPr>
          <w:szCs w:val="28"/>
          <w:lang w:val="en-US"/>
        </w:rPr>
        <w:t>Click vào bút vẽ chọn đặt kích thước bút vẽ (chỉnh kích thước bút vẽ theo ý muốn)</w:t>
      </w:r>
    </w:p>
    <w:p w14:paraId="0742F064" w14:textId="67C7161F" w:rsidR="00E51E29" w:rsidRPr="00E51E29" w:rsidRDefault="00E51E29" w:rsidP="00E51E29">
      <w:pPr>
        <w:pStyle w:val="ListParagraph"/>
        <w:numPr>
          <w:ilvl w:val="0"/>
          <w:numId w:val="4"/>
        </w:numPr>
        <w:jc w:val="left"/>
        <w:rPr>
          <w:b/>
          <w:bCs/>
          <w:szCs w:val="28"/>
          <w:lang w:val="en-US"/>
        </w:rPr>
      </w:pPr>
      <w:r>
        <w:rPr>
          <w:szCs w:val="28"/>
          <w:lang w:val="en-US"/>
        </w:rPr>
        <w:t>Click vào điều khiển chọn lặp lại chỉnh số là 360</w:t>
      </w:r>
    </w:p>
    <w:p w14:paraId="5BA89B12" w14:textId="47680CB0" w:rsidR="00E51E29" w:rsidRPr="008D24BE" w:rsidRDefault="00E51E29" w:rsidP="00E51E29">
      <w:pPr>
        <w:pStyle w:val="ListParagraph"/>
        <w:numPr>
          <w:ilvl w:val="0"/>
          <w:numId w:val="4"/>
        </w:numPr>
        <w:jc w:val="left"/>
        <w:rPr>
          <w:b/>
          <w:bCs/>
          <w:szCs w:val="28"/>
          <w:lang w:val="en-US"/>
        </w:rPr>
      </w:pPr>
      <w:r>
        <w:rPr>
          <w:szCs w:val="28"/>
          <w:lang w:val="en-US"/>
        </w:rPr>
        <w:t>Click vào chuyển động chọn di chuyển bước, vào các phép tính chọn 2 phép tính nhân và 1 phép tính chia và thay số vào phép tính. Sau khi đã hoàn thành xong phép tính ta kéo thả vào di chuyển</w:t>
      </w:r>
    </w:p>
    <w:p w14:paraId="7DBB91A7" w14:textId="12CD5003" w:rsidR="008D24BE" w:rsidRPr="008D24BE" w:rsidRDefault="008D24BE" w:rsidP="00E51E29">
      <w:pPr>
        <w:pStyle w:val="ListParagraph"/>
        <w:numPr>
          <w:ilvl w:val="0"/>
          <w:numId w:val="4"/>
        </w:numPr>
        <w:jc w:val="left"/>
        <w:rPr>
          <w:b/>
          <w:bCs/>
          <w:szCs w:val="28"/>
          <w:lang w:val="en-US"/>
        </w:rPr>
      </w:pPr>
      <w:r>
        <w:rPr>
          <w:szCs w:val="28"/>
          <w:lang w:val="en-US"/>
        </w:rPr>
        <w:t>Click vào chuyển động chọn xoay chỉnh là 1 độ</w:t>
      </w:r>
    </w:p>
    <w:p w14:paraId="70993640" w14:textId="7D7F7B2A" w:rsidR="008D24BE" w:rsidRPr="008D24BE" w:rsidRDefault="008D24BE" w:rsidP="008D24BE">
      <w:pPr>
        <w:pStyle w:val="ListParagraph"/>
        <w:numPr>
          <w:ilvl w:val="0"/>
          <w:numId w:val="4"/>
        </w:numPr>
        <w:jc w:val="left"/>
        <w:rPr>
          <w:b/>
          <w:bCs/>
          <w:szCs w:val="28"/>
          <w:lang w:val="en-US"/>
        </w:rPr>
      </w:pPr>
      <w:r>
        <w:rPr>
          <w:szCs w:val="28"/>
          <w:lang w:val="en-US"/>
        </w:rPr>
        <w:t>Click vào bút vẽ chọn nhấc bút</w:t>
      </w:r>
    </w:p>
    <w:p w14:paraId="1C6DBF73" w14:textId="377A5173" w:rsidR="008D24BE" w:rsidRPr="008D24BE" w:rsidRDefault="008D24BE" w:rsidP="008D24BE">
      <w:pPr>
        <w:pStyle w:val="ListParagraph"/>
        <w:numPr>
          <w:ilvl w:val="0"/>
          <w:numId w:val="4"/>
        </w:numPr>
        <w:jc w:val="left"/>
        <w:rPr>
          <w:b/>
          <w:bCs/>
          <w:szCs w:val="28"/>
          <w:lang w:val="en-US"/>
        </w:rPr>
      </w:pPr>
      <w:r>
        <w:rPr>
          <w:szCs w:val="28"/>
          <w:lang w:val="en-US"/>
        </w:rPr>
        <w:t>Click vào chuyển động chọn đi tới điểm ( chỉ điểm tới theo ý muốn)</w:t>
      </w:r>
    </w:p>
    <w:p w14:paraId="1AFCD131" w14:textId="01B8C4E2" w:rsidR="00E51E29" w:rsidRPr="00EC236E" w:rsidRDefault="008D24BE" w:rsidP="008D24BE">
      <w:pPr>
        <w:pStyle w:val="ListParagraph"/>
        <w:ind w:left="1080"/>
        <w:jc w:val="center"/>
        <w:rPr>
          <w:b/>
          <w:bCs/>
          <w:szCs w:val="28"/>
          <w:lang w:val="en-US"/>
        </w:rPr>
      </w:pPr>
      <w:r>
        <w:rPr>
          <w:noProof/>
        </w:rPr>
        <w:drawing>
          <wp:inline distT="0" distB="0" distL="0" distR="0" wp14:anchorId="2865C820" wp14:editId="63BB4C0A">
            <wp:extent cx="3028571" cy="4304762"/>
            <wp:effectExtent l="0" t="0" r="63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8571" cy="4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1E29" w:rsidRPr="00EC23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228E4"/>
    <w:multiLevelType w:val="hybridMultilevel"/>
    <w:tmpl w:val="135E64FC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E7646"/>
    <w:multiLevelType w:val="hybridMultilevel"/>
    <w:tmpl w:val="5E44F376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F2E24"/>
    <w:multiLevelType w:val="hybridMultilevel"/>
    <w:tmpl w:val="80AA5E56"/>
    <w:lvl w:ilvl="0" w:tplc="ACCCC176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8562840">
    <w:abstractNumId w:val="1"/>
  </w:num>
  <w:num w:numId="2" w16cid:durableId="17433610">
    <w:abstractNumId w:val="0"/>
  </w:num>
  <w:num w:numId="3" w16cid:durableId="1350335001">
    <w:abstractNumId w:val="2"/>
  </w:num>
  <w:num w:numId="4" w16cid:durableId="178195514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62B"/>
    <w:rsid w:val="000F3EDF"/>
    <w:rsid w:val="00237BE0"/>
    <w:rsid w:val="005912DB"/>
    <w:rsid w:val="00646E1F"/>
    <w:rsid w:val="006C762B"/>
    <w:rsid w:val="006E1D00"/>
    <w:rsid w:val="00715622"/>
    <w:rsid w:val="00897FC4"/>
    <w:rsid w:val="008D24BE"/>
    <w:rsid w:val="009300C8"/>
    <w:rsid w:val="00CD1960"/>
    <w:rsid w:val="00CD7537"/>
    <w:rsid w:val="00E51E29"/>
    <w:rsid w:val="00EC236E"/>
    <w:rsid w:val="00FB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107614"/>
  <w15:chartTrackingRefBased/>
  <w15:docId w15:val="{3CC0A7C3-8ED8-45BF-8A57-D2746B385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6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1</cp:revision>
  <dcterms:created xsi:type="dcterms:W3CDTF">2024-05-23T01:04:00Z</dcterms:created>
  <dcterms:modified xsi:type="dcterms:W3CDTF">2024-05-23T01:58:00Z</dcterms:modified>
</cp:coreProperties>
</file>